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2"/>
        <w:gridCol w:w="1685"/>
        <w:gridCol w:w="363"/>
        <w:gridCol w:w="150"/>
        <w:gridCol w:w="1353"/>
        <w:gridCol w:w="1015"/>
        <w:gridCol w:w="484"/>
        <w:gridCol w:w="1199"/>
        <w:gridCol w:w="2037"/>
      </w:tblGrid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Position Applied For: </w:t>
            </w:r>
          </w:p>
          <w:p>
            <w:pPr>
              <w:pStyle w:val="Body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Grounds Maintenance Operative   </w:t>
            </w:r>
          </w:p>
          <w:p>
            <w:pPr>
              <w:pStyle w:val="Body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Team Leader                                                  </w:t>
            </w:r>
          </w:p>
          <w:p>
            <w:pPr>
              <w:pStyle w:val="Body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Chargehand/Senior Chargehand</w:t>
            </w:r>
          </w:p>
          <w:p>
            <w:pPr>
              <w:pStyle w:val="Body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Working Supervisor</w:t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Closing date </w:t>
            </w:r>
            <w:r>
              <w:rPr>
                <w:rFonts w:ascii="Calibri" w:hAnsi="Calibri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(if applicable)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67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How did you learn of this vacancy                    (Please tick)                                                       </w:t>
            </w: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Newspaper</w:t>
            </w:r>
          </w:p>
          <w:p>
            <w:pPr>
              <w:pStyle w:val="Default"/>
              <w:spacing w:before="0" w:line="276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Website</w:t>
            </w:r>
          </w:p>
          <w:p>
            <w:pPr>
              <w:pStyle w:val="Default"/>
              <w:spacing w:before="0" w:line="276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Family or Friend</w:t>
            </w:r>
          </w:p>
          <w:p>
            <w:pPr>
              <w:pStyle w:val="Default"/>
              <w:spacing w:before="0" w:line="276" w:lineRule="auto"/>
              <w:jc w:val="left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❑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  Other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Personal Details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Full Name:</w:t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Marital Status: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Home telephone number:</w:t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Mobile number: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765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If there is a driving requirement in the role you are applying for, attach a copy of your photocard and paper licence</w:t>
            </w:r>
          </w:p>
          <w:p>
            <w:pPr>
              <w:pStyle w:val="Default"/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spacing w:before="0" w:line="276" w:lineRule="auto"/>
              <w:jc w:val="left"/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Attached copy / not applicable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76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Do you have any endorsements/convictions</w:t>
            </w:r>
          </w:p>
          <w:p>
            <w:pPr>
              <w:pStyle w:val="Default"/>
              <w:spacing w:before="0" w:line="276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Yes/No                      If yes please give details</w:t>
            </w:r>
          </w:p>
          <w:p>
            <w:pPr>
              <w:pStyle w:val="Default"/>
              <w:bidi w:val="0"/>
              <w:spacing w:before="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5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Have you been convicted of any criminal offences, which are not yet spent under the Rehabilitation of Offenders Act 1974?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Yes/No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If yes, please give full details since the majority of our roles are subject to a full DBS check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All grounds maintenance operative roles include duties of a physical nature and may include heavy lifting.  Is there anything in your past or current medical history which may limit your ability to carry out such duties  ?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38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638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Education and Training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Dates  </w:t>
            </w:r>
            <w:r>
              <w:rPr>
                <w:rFonts w:ascii="Calibri" w:hAnsi="Calibri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(To-From)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30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School, College, University etc.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Examinations, Subjects and Results</w:t>
            </w:r>
          </w:p>
        </w:tc>
      </w:tr>
      <w:tr>
        <w:tblPrEx>
          <w:shd w:val="clear" w:color="auto" w:fill="ced7e7"/>
        </w:tblPrEx>
        <w:trPr>
          <w:trHeight w:val="2090" w:hRule="atLeast"/>
        </w:trPr>
        <w:tc>
          <w:tcPr>
            <w:tcW w:type="dxa" w:w="34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300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Additional Training/Qualifications</w:t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</w:rPr>
              <w:t>Employment History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Name and address of present or most recent employer: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90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Date joined this employer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473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Date left this employer</w:t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Job Title 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Key Tasks and responsibilities 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638"/>
            <w:gridSpan w:val="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Previous Employment (most recent first)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Dates  </w:t>
            </w:r>
            <w:r>
              <w:rPr>
                <w:rFonts w:ascii="Calibri" w:hAnsi="Calibri"/>
                <w:sz w:val="16"/>
                <w:szCs w:val="16"/>
                <w:u w:color="000000"/>
                <w:shd w:val="nil" w:color="auto" w:fill="auto"/>
                <w:rtl w:val="0"/>
                <w:lang w:val="en-US"/>
              </w:rPr>
              <w:t>(From-To)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Employers name and      address</w:t>
            </w:r>
          </w:p>
        </w:tc>
        <w:tc>
          <w:tcPr>
            <w:tcW w:type="dxa" w:w="23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Position held and responsibilities</w:t>
            </w:r>
          </w:p>
        </w:tc>
        <w:tc>
          <w:tcPr>
            <w:tcW w:type="dxa" w:w="1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Salary and Benefits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r>
          </w:p>
        </w:tc>
        <w:tc>
          <w:tcPr>
            <w:tcW w:type="dxa" w:w="2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Reason for leaving</w:t>
            </w:r>
          </w:p>
        </w:tc>
      </w:tr>
      <w:tr>
        <w:tblPrEx>
          <w:shd w:val="clear" w:color="auto" w:fill="ced7e7"/>
        </w:tblPrEx>
        <w:trPr>
          <w:trHeight w:val="4392" w:hRule="atLeast"/>
        </w:trPr>
        <w:tc>
          <w:tcPr>
            <w:tcW w:type="dxa" w:w="13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What experience do you have that will help you in the position applied for?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Do you have any further information that you think would support your application?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If necessary please continue on a separate sheet and attach securely to the application form.</w:t>
            </w: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  <w:br w:type="textWrapping"/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75" w:hRule="atLeast"/>
        </w:trPr>
        <w:tc>
          <w:tcPr>
            <w:tcW w:type="dxa" w:w="9638"/>
            <w:gridSpan w:val="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38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 can confirm that to the best of my knowledge the above information is correct.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640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436"/>
            </w:tcMar>
            <w:vAlign w:val="top"/>
          </w:tcPr>
          <w:p>
            <w:pPr>
              <w:pStyle w:val="Default"/>
              <w:tabs>
                <w:tab w:val="left" w:pos="5670" w:leader="dot"/>
              </w:tabs>
              <w:bidi w:val="0"/>
              <w:spacing w:before="0" w:line="480" w:lineRule="auto"/>
              <w:ind w:left="0" w:right="356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Signature: </w:t>
              <w:tab/>
            </w:r>
          </w:p>
        </w:tc>
        <w:tc>
          <w:tcPr>
            <w:tcW w:type="dxa" w:w="32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2830" w:leader="dot"/>
              </w:tabs>
              <w:bidi w:val="0"/>
              <w:spacing w:before="0" w:line="48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Date:  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638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30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Please return this form to:          </w:t>
            </w:r>
          </w:p>
        </w:tc>
        <w:tc>
          <w:tcPr>
            <w:tcW w:type="dxa" w:w="6600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IDC GREENSCAPES LTD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Unit 1, Little Hyde Farm,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Little Hyde Lane,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Ingatestone,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Essex.</w:t>
            </w:r>
          </w:p>
          <w:p>
            <w:pPr>
              <w:pStyle w:val="Default"/>
              <w:spacing w:before="0" w:line="240" w:lineRule="auto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CM4 0DU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Default"/>
              <w:spacing w:before="0" w:line="240" w:lineRule="auto"/>
              <w:jc w:val="left"/>
            </w:pP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rFonts w:ascii="Calibri" w:hAnsi="Calibri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 xml:space="preserve">email 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26"/>
        <w:szCs w:val="26"/>
      </w:rPr>
    </w:pPr>
    <w:r>
      <w:rPr>
        <w:b w:val="1"/>
        <w:bCs w:val="1"/>
        <w:sz w:val="26"/>
        <w:szCs w:val="26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b w:val="1"/>
        <w:bCs w:val="1"/>
        <w:sz w:val="26"/>
        <w:szCs w:val="26"/>
        <w:rtl w:val="0"/>
        <w:lang w:val="en-US"/>
      </w:rPr>
      <w:t>I</w:t>
    </w:r>
    <w:r>
      <w:rPr>
        <w:b w:val="1"/>
        <w:bCs w:val="1"/>
        <w:sz w:val="26"/>
        <w:szCs w:val="26"/>
        <w:rtl w:val="0"/>
        <w:lang w:val="es-ES_tradnl"/>
      </w:rPr>
      <w:t xml:space="preserve">DC GREENSCAPES </w:t>
    </w:r>
    <w:r>
      <w:rPr>
        <w:b w:val="1"/>
        <w:bCs w:val="1"/>
        <w:sz w:val="26"/>
        <w:szCs w:val="26"/>
        <w:rtl w:val="0"/>
        <w:lang w:val="en-US"/>
      </w:rPr>
      <w:t>L</w:t>
    </w:r>
    <w:r>
      <w:rPr>
        <w:b w:val="1"/>
        <w:bCs w:val="1"/>
        <w:sz w:val="26"/>
        <w:szCs w:val="26"/>
        <w:rtl w:val="0"/>
      </w:rPr>
      <w:t>TD</w:t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sz w:val="24"/>
        <w:szCs w:val="24"/>
      </w:rPr>
      <w:drawing xmlns:a="http://schemas.openxmlformats.org/drawingml/2006/main">
        <wp:inline distT="0" distB="0" distL="0" distR="0">
          <wp:extent cx="3419519" cy="8134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eenscapes logo copy.jp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519" cy="813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Helvetica Neue" w:cs="Arial Unicode MS" w:hAnsi="Helvetica Neue" w:eastAsia="Arial Unicode MS"/>
        <w:b w:val="0"/>
        <w:bCs w:val="0"/>
        <w:i w:val="0"/>
        <w:iCs w:val="0"/>
        <w:sz w:val="16"/>
        <w:szCs w:val="16"/>
        <w:rtl w:val="0"/>
        <w:lang w:val="en-US"/>
      </w:rPr>
      <w:t>AN EQUAL OPPORTUNTIES EMPLOYER</w:t>
    </w:r>
    <w:r>
      <w:rPr>
        <w:b w:val="1"/>
        <w:bCs w:val="1"/>
        <w:sz w:val="26"/>
        <w:szCs w:val="2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